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B2" w:rsidRPr="009B7A55" w:rsidRDefault="00843EB2" w:rsidP="00843EB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475.05pt;margin-top:36.95pt;width:149.8pt;height:24pt;z-index:251671552" stroked="f">
            <v:textbox>
              <w:txbxContent>
                <w:p w:rsidR="00843EB2" w:rsidRDefault="00843EB2">
                  <w:r>
                    <w:t>OBJECTIVES OF STUDY:</w:t>
                  </w:r>
                </w:p>
              </w:txbxContent>
            </v:textbox>
          </v:shape>
        </w:pict>
      </w:r>
      <w:r w:rsidRPr="009B7A55">
        <w:rPr>
          <w:rFonts w:ascii="Times New Roman" w:hAnsi="Times New Roman" w:cs="Times New Roman"/>
          <w:b/>
          <w:sz w:val="24"/>
          <w:szCs w:val="24"/>
        </w:rPr>
        <w:t xml:space="preserve">INSTRUCTIONAL </w:t>
      </w:r>
      <w:r>
        <w:rPr>
          <w:rFonts w:ascii="Times New Roman" w:hAnsi="Times New Roman" w:cs="Times New Roman"/>
          <w:b/>
          <w:sz w:val="24"/>
          <w:szCs w:val="24"/>
        </w:rPr>
        <w:t>APPROACHES</w:t>
      </w:r>
      <w:r w:rsidRPr="009B7A55">
        <w:rPr>
          <w:rFonts w:ascii="Times New Roman" w:hAnsi="Times New Roman" w:cs="Times New Roman"/>
          <w:b/>
          <w:sz w:val="24"/>
          <w:szCs w:val="24"/>
        </w:rPr>
        <w:t xml:space="preserve"> USED BY SECONDARY SCHOOL TEACHERS IN TEACHING LITERATURE IN THE ESL CLASSROOM</w:t>
      </w:r>
    </w:p>
    <w:p w:rsidR="001B4DCB" w:rsidRDefault="00955D7F"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2" type="#_x0000_t4" style="position:absolute;margin-left:233.4pt;margin-top:300.45pt;width:112.95pt;height:81pt;z-index:251674624">
            <v:textbox>
              <w:txbxContent>
                <w:p w:rsidR="00955D7F" w:rsidRDefault="00955D7F">
                  <w:r>
                    <w:t>Story Grammar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4" style="position:absolute;margin-left:107.6pt;margin-top:292.9pt;width:121.65pt;height:101pt;z-index:251672576">
            <v:textbox>
              <w:txbxContent>
                <w:p w:rsidR="00955D7F" w:rsidRDefault="00955D7F">
                  <w:r>
                    <w:t>Reader-Response Approach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4" style="position:absolute;margin-left:346.35pt;margin-top:292.9pt;width:103.05pt;height:83.6pt;z-index:251673600">
            <v:textbox>
              <w:txbxContent>
                <w:p w:rsidR="00955D7F" w:rsidRDefault="00955D7F">
                  <w:r>
                    <w:t>New Criticism</w:t>
                  </w:r>
                </w:p>
              </w:txbxContent>
            </v:textbox>
          </v:shape>
        </w:pict>
      </w:r>
      <w:r w:rsidR="00843EB2">
        <w:rPr>
          <w:noProof/>
        </w:rPr>
        <w:pict>
          <v:shape id="_x0000_s1046" type="#_x0000_t202" style="position:absolute;margin-left:339.3pt;margin-top:244.9pt;width:125pt;height:39.75pt;z-index:251678720" stroked="f">
            <v:fill opacity="0"/>
            <v:textbox>
              <w:txbxContent>
                <w:p w:rsidR="00843EB2" w:rsidRDefault="00843EB2">
                  <w:r>
                    <w:t>Existing instructional approaches</w:t>
                  </w:r>
                </w:p>
              </w:txbxContent>
            </v:textbox>
          </v:shape>
        </w:pict>
      </w:r>
      <w:r w:rsidR="00843EB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298.75pt;margin-top:236.65pt;width:79.45pt;height:68.75pt;z-index:251677696" o:connectortype="straight"/>
        </w:pict>
      </w:r>
      <w:r w:rsidR="00843EB2">
        <w:rPr>
          <w:noProof/>
        </w:rPr>
        <w:pict>
          <v:shape id="_x0000_s1044" type="#_x0000_t32" style="position:absolute;margin-left:294.6pt;margin-top:236.65pt;width:4.15pt;height:76.95pt;flip:x;z-index:251676672" o:connectortype="straight"/>
        </w:pict>
      </w:r>
      <w:r w:rsidR="00843EB2">
        <w:rPr>
          <w:noProof/>
        </w:rPr>
        <w:pict>
          <v:shape id="_x0000_s1043" type="#_x0000_t32" style="position:absolute;margin-left:206.05pt;margin-top:236.65pt;width:92.7pt;height:76.95pt;flip:x;z-index:251675648" o:connectortype="straight"/>
        </w:pict>
      </w:r>
      <w:r w:rsidR="00843EB2">
        <w:rPr>
          <w:noProof/>
        </w:rPr>
        <w:pict>
          <v:oval id="_x0000_s1032" style="position:absolute;margin-left:233.4pt;margin-top:98.45pt;width:155.55pt;height:138.2pt;z-index:251664384">
            <v:textbox>
              <w:txbxContent>
                <w:p w:rsidR="00843EB2" w:rsidRPr="00843EB2" w:rsidRDefault="00843EB2" w:rsidP="00843EB2">
                  <w:pPr>
                    <w:autoSpaceDE w:val="0"/>
                    <w:autoSpaceDN w:val="0"/>
                    <w:adjustRightInd w:val="0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24"/>
                    </w:rPr>
                  </w:pPr>
                  <w:r w:rsidRPr="00843EB2">
                    <w:rPr>
                      <w:rFonts w:ascii="Times New Roman" w:hAnsi="Times New Roman" w:cs="Times New Roman"/>
                      <w:b/>
                      <w:sz w:val="14"/>
                      <w:szCs w:val="24"/>
                    </w:rPr>
                    <w:t>INSTRUCTIONAL APPROACHES USED BY SECONDARY SCHOOL TEACHERS IN TEACHING LITERATURE IN THE ESL CLASSROOM</w:t>
                  </w:r>
                </w:p>
                <w:p w:rsidR="00843EB2" w:rsidRPr="00843EB2" w:rsidRDefault="00843EB2">
                  <w:pPr>
                    <w:rPr>
                      <w:sz w:val="12"/>
                    </w:rPr>
                  </w:pPr>
                </w:p>
              </w:txbxContent>
            </v:textbox>
          </v:oval>
        </w:pict>
      </w:r>
      <w:r w:rsidR="00843EB2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4" type="#_x0000_t176" style="position:absolute;margin-left:479.6pt;margin-top:220.2pt;width:226.35pt;height:80.25pt;z-index:251666432">
            <v:textbox>
              <w:txbxContent>
                <w:p w:rsidR="00843EB2" w:rsidRPr="00843EB2" w:rsidRDefault="00843EB2" w:rsidP="00843E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43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investigate how the multiple approaches used by the ESL teacher influence students’ appreciation of literature study.</w:t>
                  </w:r>
                  <w:proofErr w:type="gramEnd"/>
                </w:p>
                <w:p w:rsidR="00843EB2" w:rsidRDefault="00843EB2" w:rsidP="00843EB2">
                  <w:pPr>
                    <w:spacing w:line="240" w:lineRule="auto"/>
                  </w:pPr>
                </w:p>
              </w:txbxContent>
            </v:textbox>
          </v:shape>
        </w:pict>
      </w:r>
      <w:r w:rsidR="00843EB2">
        <w:rPr>
          <w:noProof/>
        </w:rPr>
        <w:pict>
          <v:shape id="_x0000_s1035" type="#_x0000_t176" style="position:absolute;margin-left:475.05pt;margin-top:121.95pt;width:230.9pt;height:80.25pt;z-index:251667456">
            <v:textbox>
              <w:txbxContent>
                <w:p w:rsidR="00843EB2" w:rsidRPr="00843EB2" w:rsidRDefault="00843EB2" w:rsidP="00843E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43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discover the secondary school students’ reaction towards the different approaches used by their teacher when teaching literature in ESL classroom.</w:t>
                  </w:r>
                  <w:proofErr w:type="gramEnd"/>
                </w:p>
                <w:p w:rsidR="00843EB2" w:rsidRDefault="00843EB2" w:rsidP="00843EB2">
                  <w:pPr>
                    <w:spacing w:line="240" w:lineRule="auto"/>
                  </w:pPr>
                </w:p>
              </w:txbxContent>
            </v:textbox>
          </v:shape>
        </w:pict>
      </w:r>
      <w:r w:rsidR="00843EB2">
        <w:rPr>
          <w:noProof/>
        </w:rPr>
        <w:pict>
          <v:shape id="_x0000_s1033" type="#_x0000_t176" style="position:absolute;margin-left:475.05pt;margin-top:17.35pt;width:208.55pt;height:73.85pt;z-index:251665408">
            <v:textbox>
              <w:txbxContent>
                <w:p w:rsidR="00843EB2" w:rsidRDefault="00843EB2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To </w:t>
                  </w:r>
                  <w:r w:rsidRPr="009B7A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identify the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approaches</w:t>
                  </w:r>
                  <w:r w:rsidRPr="009B7A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used by English teachers of a secondary school in teaching literature in the ESL classroom.</w:t>
                  </w:r>
                </w:p>
              </w:txbxContent>
            </v:textbox>
          </v:shape>
        </w:pict>
      </w:r>
      <w:r w:rsidR="00843EB2">
        <w:rPr>
          <w:noProof/>
        </w:rPr>
        <w:pict>
          <v:shape id="_x0000_s1038" type="#_x0000_t32" style="position:absolute;margin-left:388.95pt;margin-top:155.55pt;width:90.65pt;height:81.1pt;z-index:251670528" o:connectortype="straight"/>
        </w:pict>
      </w:r>
      <w:r w:rsidR="00843EB2">
        <w:rPr>
          <w:noProof/>
        </w:rPr>
        <w:pict>
          <v:shape id="_x0000_s1037" type="#_x0000_t32" style="position:absolute;margin-left:388.95pt;margin-top:150.6pt;width:90.65pt;height:0;z-index:251669504" o:connectortype="straight"/>
        </w:pict>
      </w:r>
      <w:r w:rsidR="00843EB2">
        <w:rPr>
          <w:noProof/>
        </w:rPr>
        <w:pict>
          <v:shape id="_x0000_s1036" type="#_x0000_t32" style="position:absolute;margin-left:388.95pt;margin-top:48.8pt;width:86.1pt;height:97.65pt;flip:y;z-index:251668480" o:connectortype="straight"/>
        </w:pict>
      </w:r>
      <w:r w:rsidR="00843EB2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1" type="#_x0000_t34" style="position:absolute;margin-left:115.5pt;margin-top:161.35pt;width:113.75pt;height:103.45pt;flip:y;z-index:251663360" o:connectortype="elbow" adj="10795,81848,-35604">
            <v:stroke endarrow="block"/>
          </v:shape>
        </w:pict>
      </w:r>
      <w:r w:rsidR="00843EB2">
        <w:rPr>
          <w:noProof/>
        </w:rPr>
        <w:pict>
          <v:shape id="_x0000_s1030" type="#_x0000_t32" style="position:absolute;margin-left:115.5pt;margin-top:161.35pt;width:69.05pt;height:0;z-index:251662336" o:connectortype="straight"/>
        </w:pict>
      </w:r>
      <w:r w:rsidR="00843EB2">
        <w:rPr>
          <w:noProof/>
        </w:rPr>
        <w:pict>
          <v:shape id="_x0000_s1029" type="#_x0000_t34" style="position:absolute;margin-left:115.5pt;margin-top:48.8pt;width:117.9pt;height:112.55pt;z-index:251661312" o:connectortype="elbow" adj=",-33777,-34351">
            <v:stroke endarrow="block"/>
          </v:shape>
        </w:pict>
      </w:r>
      <w:r w:rsidR="00843EB2">
        <w:rPr>
          <w:noProof/>
        </w:rPr>
        <w:pict>
          <v:roundrect id="_x0000_s1027" style="position:absolute;margin-left:-14.25pt;margin-top:220.2pt;width:129.75pt;height:80.25pt;z-index:251659264" arcsize="10923f">
            <v:textbox>
              <w:txbxContent>
                <w:p w:rsidR="00843EB2" w:rsidRDefault="00843EB2">
                  <w:r>
                    <w:t>Perception that literature is too difficult</w:t>
                  </w:r>
                </w:p>
              </w:txbxContent>
            </v:textbox>
          </v:roundrect>
        </w:pict>
      </w:r>
      <w:r w:rsidR="00843EB2">
        <w:rPr>
          <w:noProof/>
        </w:rPr>
        <w:pict>
          <v:roundrect id="_x0000_s1028" style="position:absolute;margin-left:-14.25pt;margin-top:121.95pt;width:129.75pt;height:80.25pt;z-index:251660288" arcsize="10923f">
            <v:textbox>
              <w:txbxContent>
                <w:p w:rsidR="00843EB2" w:rsidRDefault="00843EB2">
                  <w:r>
                    <w:t>No awareness on appreciation of literature</w:t>
                  </w:r>
                </w:p>
              </w:txbxContent>
            </v:textbox>
          </v:roundrect>
        </w:pict>
      </w:r>
      <w:r w:rsidR="00843EB2">
        <w:rPr>
          <w:noProof/>
        </w:rPr>
        <w:pict>
          <v:roundrect id="_x0000_s1026" style="position:absolute;margin-left:-14.25pt;margin-top:10.95pt;width:129.75pt;height:80.25pt;z-index:251658240" arcsize="10923f">
            <v:textbox>
              <w:txbxContent>
                <w:p w:rsidR="00843EB2" w:rsidRDefault="00843EB2">
                  <w:r>
                    <w:t>Students prefer language-based approach</w:t>
                  </w:r>
                </w:p>
              </w:txbxContent>
            </v:textbox>
          </v:roundrect>
        </w:pict>
      </w:r>
    </w:p>
    <w:sectPr w:rsidR="001B4DCB" w:rsidSect="00843E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47DBB"/>
    <w:multiLevelType w:val="hybridMultilevel"/>
    <w:tmpl w:val="8D2EB4B8"/>
    <w:lvl w:ilvl="0" w:tplc="D688C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43EB2"/>
    <w:rsid w:val="004E516D"/>
    <w:rsid w:val="00843EB2"/>
    <w:rsid w:val="008A1CFC"/>
    <w:rsid w:val="00955D7F"/>
    <w:rsid w:val="00E044D1"/>
    <w:rsid w:val="00F5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  <o:r id="V:Rule4" type="connector" idref="#_x0000_s1030"/>
        <o:r id="V:Rule6" type="connector" idref="#_x0000_s1031"/>
        <o:r id="V:Rule8" type="connector" idref="#_x0000_s1036"/>
        <o:r id="V:Rule10" type="connector" idref="#_x0000_s1037"/>
        <o:r id="V:Rule12" type="connector" idref="#_x0000_s1038"/>
        <o:r id="V:Rule14" type="connector" idref="#_x0000_s1043"/>
        <o:r id="V:Rule16" type="connector" idref="#_x0000_s1044"/>
        <o:r id="V:Rule18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7597C-9469-4ABF-A08A-CB5AB0C5D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izyanhusna</dc:creator>
  <cp:lastModifiedBy>izyanhusna</cp:lastModifiedBy>
  <cp:revision>1</cp:revision>
  <dcterms:created xsi:type="dcterms:W3CDTF">2014-06-24T02:56:00Z</dcterms:created>
  <dcterms:modified xsi:type="dcterms:W3CDTF">2014-06-24T03:09:00Z</dcterms:modified>
</cp:coreProperties>
</file>